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F88FF6" w14:textId="77777777" w:rsidR="001E628F" w:rsidRPr="001E628F" w:rsidRDefault="001E628F" w:rsidP="001E62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628F">
        <w:rPr>
          <w:rFonts w:ascii="Times New Roman" w:eastAsia="Times New Roman" w:hAnsi="Times New Roman" w:cs="Times New Roman"/>
          <w:b/>
          <w:sz w:val="28"/>
          <w:szCs w:val="28"/>
        </w:rPr>
        <w:t>Типовое положение</w:t>
      </w:r>
    </w:p>
    <w:p w14:paraId="3CB7BD17" w14:textId="77777777" w:rsidR="001E628F" w:rsidRDefault="001E628F" w:rsidP="001E62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628F">
        <w:rPr>
          <w:rFonts w:ascii="Times New Roman" w:eastAsia="Times New Roman" w:hAnsi="Times New Roman" w:cs="Times New Roman"/>
          <w:b/>
          <w:sz w:val="24"/>
          <w:szCs w:val="24"/>
        </w:rPr>
        <w:t xml:space="preserve">об </w:t>
      </w:r>
      <w:r w:rsidR="00472D1D" w:rsidRPr="001E628F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использовании </w:t>
      </w:r>
      <w:r w:rsidRPr="001E628F">
        <w:rPr>
          <w:rFonts w:ascii="Times New Roman" w:eastAsia="Times New Roman" w:hAnsi="Times New Roman" w:cs="Times New Roman"/>
          <w:b/>
          <w:sz w:val="24"/>
          <w:szCs w:val="24"/>
        </w:rPr>
        <w:t>электронно</w:t>
      </w:r>
      <w:r w:rsidR="00472D1D">
        <w:rPr>
          <w:rFonts w:ascii="Times New Roman" w:eastAsia="Times New Roman" w:hAnsi="Times New Roman" w:cs="Times New Roman"/>
          <w:b/>
          <w:sz w:val="24"/>
          <w:szCs w:val="24"/>
        </w:rPr>
        <w:t>го</w:t>
      </w:r>
      <w:r w:rsidRPr="001E628F">
        <w:rPr>
          <w:rFonts w:ascii="Times New Roman" w:eastAsia="Times New Roman" w:hAnsi="Times New Roman" w:cs="Times New Roman"/>
          <w:b/>
          <w:sz w:val="24"/>
          <w:szCs w:val="24"/>
        </w:rPr>
        <w:t xml:space="preserve"> обучени</w:t>
      </w:r>
      <w:r w:rsidR="00472D1D"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Pr="001E628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87BF7">
        <w:rPr>
          <w:rFonts w:ascii="Times New Roman" w:eastAsia="Times New Roman" w:hAnsi="Times New Roman" w:cs="Times New Roman"/>
          <w:b/>
          <w:sz w:val="24"/>
          <w:szCs w:val="24"/>
        </w:rPr>
        <w:t>в образовательном процессе</w:t>
      </w:r>
      <w:r w:rsidR="00E854E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6FDDE455" w14:textId="77777777" w:rsidR="00E854E2" w:rsidRPr="001E628F" w:rsidRDefault="00E854E2" w:rsidP="001E62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________________________________________________________________</w:t>
      </w:r>
    </w:p>
    <w:p w14:paraId="2E8D8DF0" w14:textId="77777777" w:rsidR="001E628F" w:rsidRPr="001E628F" w:rsidRDefault="001E628F" w:rsidP="001E62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8AE9D0" w14:textId="77777777" w:rsidR="001E628F" w:rsidRPr="001E628F" w:rsidRDefault="001E628F" w:rsidP="001E628F">
      <w:pPr>
        <w:tabs>
          <w:tab w:val="left" w:pos="39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628F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1. Общие положения</w:t>
      </w:r>
    </w:p>
    <w:p w14:paraId="773877D2" w14:textId="77777777" w:rsidR="001E628F" w:rsidRPr="001E628F" w:rsidRDefault="001E628F" w:rsidP="001E628F">
      <w:pPr>
        <w:tabs>
          <w:tab w:val="left" w:pos="39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59BA62" w14:textId="4621F30E" w:rsidR="001E628F" w:rsidRPr="001E628F" w:rsidRDefault="001E628F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28F">
        <w:rPr>
          <w:rFonts w:ascii="Times New Roman" w:eastAsia="Times New Roman" w:hAnsi="Times New Roman" w:cs="Times New Roman"/>
          <w:sz w:val="24"/>
          <w:szCs w:val="24"/>
        </w:rPr>
        <w:t xml:space="preserve">1.1. Настоящее Положение определяет порядок </w:t>
      </w:r>
      <w:r w:rsidR="00472D1D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использования </w:t>
      </w:r>
      <w:r w:rsidR="00D770FE">
        <w:rPr>
          <w:rFonts w:ascii="Times New Roman" w:eastAsia="Times New Roman" w:hAnsi="Times New Roman" w:cs="Times New Roman"/>
          <w:sz w:val="24"/>
          <w:szCs w:val="24"/>
        </w:rPr>
        <w:t xml:space="preserve">электронного обучения </w:t>
      </w:r>
      <w:r w:rsidRPr="001E628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D87BF7" w:rsidRPr="00D87BF7">
        <w:rPr>
          <w:rFonts w:ascii="Times New Roman" w:eastAsia="Times New Roman" w:hAnsi="Times New Roman" w:cs="Times New Roman"/>
          <w:sz w:val="24"/>
          <w:szCs w:val="24"/>
        </w:rPr>
        <w:t>процессе профессионального обучения водителей транспортн</w:t>
      </w:r>
      <w:r w:rsidR="00E854E2">
        <w:rPr>
          <w:rFonts w:ascii="Times New Roman" w:eastAsia="Times New Roman" w:hAnsi="Times New Roman" w:cs="Times New Roman"/>
          <w:sz w:val="24"/>
          <w:szCs w:val="24"/>
        </w:rPr>
        <w:t>ых средств категорий ________, подкатегорий ________</w:t>
      </w:r>
      <w:r w:rsidR="00D87B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87BF7" w:rsidRPr="00D87BF7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87B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E628F">
        <w:rPr>
          <w:rFonts w:ascii="Times New Roman" w:eastAsia="Times New Roman" w:hAnsi="Times New Roman" w:cs="Times New Roman"/>
          <w:b/>
          <w:sz w:val="24"/>
          <w:szCs w:val="24"/>
        </w:rPr>
        <w:t>_______</w:t>
      </w:r>
      <w:r w:rsidR="00684593"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_____________________________ </w:t>
      </w:r>
      <w:r w:rsidR="00E854E2">
        <w:rPr>
          <w:rFonts w:ascii="Times New Roman" w:eastAsia="Times New Roman" w:hAnsi="Times New Roman" w:cs="Times New Roman"/>
          <w:b/>
          <w:sz w:val="24"/>
          <w:szCs w:val="24"/>
        </w:rPr>
        <w:t>____________</w:t>
      </w:r>
      <w:r w:rsidR="00684593"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_______________________________ </w:t>
      </w:r>
      <w:r w:rsidRPr="001E628F">
        <w:rPr>
          <w:rFonts w:ascii="Times New Roman" w:eastAsia="Times New Roman" w:hAnsi="Times New Roman" w:cs="Times New Roman"/>
          <w:sz w:val="24"/>
          <w:szCs w:val="24"/>
        </w:rPr>
        <w:t>(далее</w:t>
      </w:r>
      <w:r w:rsidR="00D87BF7">
        <w:rPr>
          <w:rFonts w:ascii="Times New Roman" w:eastAsia="Times New Roman" w:hAnsi="Times New Roman" w:cs="Times New Roman"/>
          <w:sz w:val="24"/>
          <w:szCs w:val="24"/>
        </w:rPr>
        <w:t xml:space="preserve"> – Образовательная организация)</w:t>
      </w:r>
      <w:r w:rsidRPr="001E62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502EA0" w14:textId="77777777" w:rsidR="00E854E2" w:rsidRPr="001E628F" w:rsidRDefault="001E628F" w:rsidP="00E854E2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28F">
        <w:rPr>
          <w:rFonts w:ascii="Times New Roman" w:eastAsia="Times New Roman" w:hAnsi="Times New Roman" w:cs="Times New Roman"/>
          <w:sz w:val="24"/>
          <w:szCs w:val="24"/>
        </w:rPr>
        <w:t>1.2. Настоящее Положение разработано в соответствии с Федеральны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356C1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E628F">
        <w:rPr>
          <w:rFonts w:ascii="Times New Roman" w:eastAsia="Times New Roman" w:hAnsi="Times New Roman" w:cs="Times New Roman"/>
          <w:sz w:val="24"/>
          <w:szCs w:val="24"/>
        </w:rPr>
        <w:t xml:space="preserve"> закон</w:t>
      </w:r>
      <w:r w:rsidR="00356C1C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356C1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E628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56C1C" w:rsidRPr="00356C1C">
        <w:rPr>
          <w:rFonts w:ascii="Times New Roman" w:eastAsia="Times New Roman" w:hAnsi="Times New Roman" w:cs="Times New Roman"/>
          <w:sz w:val="24"/>
          <w:szCs w:val="24"/>
        </w:rPr>
        <w:t xml:space="preserve">от 27.07.2006 </w:t>
      </w:r>
      <w:r w:rsidR="00356C1C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356C1C" w:rsidRPr="00356C1C">
        <w:rPr>
          <w:rFonts w:ascii="Times New Roman" w:eastAsia="Times New Roman" w:hAnsi="Times New Roman" w:cs="Times New Roman"/>
          <w:sz w:val="24"/>
          <w:szCs w:val="24"/>
        </w:rPr>
        <w:t xml:space="preserve"> 149-ФЗ</w:t>
      </w:r>
      <w:r w:rsidR="00356C1C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356C1C" w:rsidRPr="00356C1C">
        <w:rPr>
          <w:rFonts w:ascii="Times New Roman" w:eastAsia="Times New Roman" w:hAnsi="Times New Roman" w:cs="Times New Roman"/>
          <w:sz w:val="24"/>
          <w:szCs w:val="24"/>
        </w:rPr>
        <w:t>Об информации, информационных технологиях и о защите информации</w:t>
      </w:r>
      <w:r w:rsidR="00356C1C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Pr="001E628F">
        <w:rPr>
          <w:rFonts w:ascii="Times New Roman" w:eastAsia="Times New Roman" w:hAnsi="Times New Roman" w:cs="Times New Roman"/>
          <w:sz w:val="24"/>
          <w:szCs w:val="24"/>
        </w:rPr>
        <w:t xml:space="preserve">от 29.12.2012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1E628F">
        <w:rPr>
          <w:rFonts w:ascii="Times New Roman" w:eastAsia="Times New Roman" w:hAnsi="Times New Roman" w:cs="Times New Roman"/>
          <w:sz w:val="24"/>
          <w:szCs w:val="24"/>
        </w:rPr>
        <w:t xml:space="preserve"> 273-ФЗ</w:t>
      </w:r>
      <w:r w:rsidR="00D770FE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D770FE" w:rsidRPr="001E628F">
        <w:rPr>
          <w:rFonts w:ascii="Times New Roman" w:eastAsia="Times New Roman" w:hAnsi="Times New Roman" w:cs="Times New Roman"/>
          <w:sz w:val="24"/>
          <w:szCs w:val="24"/>
        </w:rPr>
        <w:t>Об образовании в Российской Федерации</w:t>
      </w:r>
      <w:r w:rsidR="00D770FE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E28CA">
        <w:rPr>
          <w:rFonts w:ascii="Times New Roman" w:eastAsia="Times New Roman" w:hAnsi="Times New Roman" w:cs="Times New Roman"/>
          <w:sz w:val="24"/>
          <w:szCs w:val="24"/>
        </w:rPr>
        <w:t>;</w:t>
      </w:r>
      <w:r w:rsidR="00356C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628F">
        <w:rPr>
          <w:rFonts w:ascii="Times New Roman" w:eastAsia="Times New Roman" w:hAnsi="Times New Roman" w:cs="Times New Roman"/>
          <w:sz w:val="24"/>
          <w:szCs w:val="24"/>
        </w:rPr>
        <w:t>приказ</w:t>
      </w:r>
      <w:r w:rsidR="0032425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E628F">
        <w:rPr>
          <w:rFonts w:ascii="Times New Roman" w:eastAsia="Times New Roman" w:hAnsi="Times New Roman" w:cs="Times New Roman"/>
          <w:sz w:val="24"/>
          <w:szCs w:val="24"/>
        </w:rPr>
        <w:t>м</w:t>
      </w:r>
      <w:r w:rsidR="0032425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E628F">
        <w:rPr>
          <w:rFonts w:ascii="Times New Roman" w:eastAsia="Times New Roman" w:hAnsi="Times New Roman" w:cs="Times New Roman"/>
          <w:sz w:val="24"/>
          <w:szCs w:val="24"/>
        </w:rPr>
        <w:t xml:space="preserve"> Минобрнауки России </w:t>
      </w:r>
      <w:r w:rsidR="002E28CA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2E28CA" w:rsidRPr="002E28CA">
        <w:rPr>
          <w:rFonts w:ascii="Times New Roman" w:eastAsia="Times New Roman" w:hAnsi="Times New Roman" w:cs="Times New Roman"/>
          <w:sz w:val="24"/>
          <w:szCs w:val="24"/>
        </w:rPr>
        <w:t>23</w:t>
      </w:r>
      <w:r w:rsidR="002E28CA">
        <w:rPr>
          <w:rFonts w:ascii="Times New Roman" w:eastAsia="Times New Roman" w:hAnsi="Times New Roman" w:cs="Times New Roman"/>
          <w:sz w:val="24"/>
          <w:szCs w:val="24"/>
        </w:rPr>
        <w:t>.08.</w:t>
      </w:r>
      <w:r w:rsidR="002E28CA" w:rsidRPr="002E28C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E28CA">
        <w:rPr>
          <w:rFonts w:ascii="Times New Roman" w:eastAsia="Times New Roman" w:hAnsi="Times New Roman" w:cs="Times New Roman"/>
          <w:sz w:val="24"/>
          <w:szCs w:val="24"/>
        </w:rPr>
        <w:t>017</w:t>
      </w:r>
      <w:r w:rsidR="002E28CA" w:rsidRPr="002E28CA">
        <w:rPr>
          <w:rFonts w:ascii="Times New Roman" w:eastAsia="Times New Roman" w:hAnsi="Times New Roman" w:cs="Times New Roman"/>
          <w:sz w:val="24"/>
          <w:szCs w:val="24"/>
        </w:rPr>
        <w:t xml:space="preserve"> № 816 </w:t>
      </w:r>
      <w:r w:rsidR="00324259" w:rsidRPr="00324259">
        <w:rPr>
          <w:rFonts w:ascii="Times New Roman" w:eastAsia="Times New Roman" w:hAnsi="Times New Roman" w:cs="Times New Roman"/>
          <w:sz w:val="24"/>
          <w:szCs w:val="24"/>
        </w:rPr>
        <w:t>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</w:t>
      </w:r>
      <w:r w:rsidR="00356C1C">
        <w:rPr>
          <w:rFonts w:ascii="Times New Roman" w:eastAsia="Times New Roman" w:hAnsi="Times New Roman" w:cs="Times New Roman"/>
          <w:sz w:val="24"/>
          <w:szCs w:val="24"/>
        </w:rPr>
        <w:t xml:space="preserve">лизации образовательных </w:t>
      </w:r>
      <w:r w:rsidR="00324259" w:rsidRPr="00324259">
        <w:rPr>
          <w:rFonts w:ascii="Times New Roman" w:eastAsia="Times New Roman" w:hAnsi="Times New Roman" w:cs="Times New Roman"/>
          <w:sz w:val="24"/>
          <w:szCs w:val="24"/>
        </w:rPr>
        <w:t>программ»</w:t>
      </w:r>
      <w:r w:rsidR="002E28CA">
        <w:rPr>
          <w:rFonts w:ascii="Times New Roman" w:eastAsia="Times New Roman" w:hAnsi="Times New Roman" w:cs="Times New Roman"/>
          <w:sz w:val="24"/>
          <w:szCs w:val="24"/>
        </w:rPr>
        <w:t>;</w:t>
      </w:r>
      <w:r w:rsidR="00324259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324259" w:rsidRPr="00324259">
        <w:rPr>
          <w:rFonts w:ascii="Times New Roman" w:eastAsia="Times New Roman" w:hAnsi="Times New Roman" w:cs="Times New Roman"/>
          <w:sz w:val="24"/>
          <w:szCs w:val="24"/>
        </w:rPr>
        <w:t xml:space="preserve">20.01.2014 </w:t>
      </w:r>
      <w:r w:rsidR="00324259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324259" w:rsidRPr="00324259">
        <w:rPr>
          <w:rFonts w:ascii="Times New Roman" w:eastAsia="Times New Roman" w:hAnsi="Times New Roman" w:cs="Times New Roman"/>
          <w:sz w:val="24"/>
          <w:szCs w:val="24"/>
        </w:rPr>
        <w:t>22 «Об утверждении перечней профессий и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</w:t>
      </w:r>
      <w:r w:rsidR="00324259">
        <w:rPr>
          <w:rFonts w:ascii="Times New Roman" w:eastAsia="Times New Roman" w:hAnsi="Times New Roman" w:cs="Times New Roman"/>
          <w:sz w:val="24"/>
          <w:szCs w:val="24"/>
        </w:rPr>
        <w:t>ных образовательных технологий»</w:t>
      </w:r>
      <w:r w:rsidR="002E28CA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1E628F">
        <w:rPr>
          <w:rFonts w:ascii="Times New Roman" w:eastAsia="Times New Roman" w:hAnsi="Times New Roman" w:cs="Times New Roman"/>
          <w:sz w:val="24"/>
          <w:szCs w:val="24"/>
        </w:rPr>
        <w:t xml:space="preserve"> Уставом </w:t>
      </w:r>
      <w:r w:rsidR="00E854E2">
        <w:rPr>
          <w:rFonts w:ascii="Times New Roman" w:eastAsia="Times New Roman" w:hAnsi="Times New Roman" w:cs="Times New Roman"/>
          <w:sz w:val="24"/>
          <w:szCs w:val="24"/>
        </w:rPr>
        <w:t>и иными локальными нормативными актами</w:t>
      </w:r>
      <w:r w:rsidR="00402813">
        <w:rPr>
          <w:rFonts w:ascii="Times New Roman" w:eastAsia="Times New Roman" w:hAnsi="Times New Roman" w:cs="Times New Roman"/>
          <w:sz w:val="24"/>
          <w:szCs w:val="24"/>
        </w:rPr>
        <w:t>,</w:t>
      </w:r>
      <w:r w:rsidR="00402813" w:rsidRPr="00402813">
        <w:t xml:space="preserve"> </w:t>
      </w:r>
      <w:r w:rsidR="00402813" w:rsidRPr="00402813">
        <w:rPr>
          <w:rFonts w:ascii="Times New Roman" w:eastAsia="Times New Roman" w:hAnsi="Times New Roman" w:cs="Times New Roman"/>
          <w:sz w:val="24"/>
          <w:szCs w:val="24"/>
        </w:rPr>
        <w:t>регламентирующими организацию образовательного процесса в</w:t>
      </w:r>
      <w:r w:rsidR="004028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54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54E2" w:rsidRPr="001E628F">
        <w:rPr>
          <w:rFonts w:ascii="Times New Roman" w:eastAsia="Times New Roman" w:hAnsi="Times New Roman" w:cs="Times New Roman"/>
          <w:sz w:val="24"/>
          <w:szCs w:val="24"/>
        </w:rPr>
        <w:t>Образовательной организации</w:t>
      </w:r>
      <w:r w:rsidRPr="001E62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4196E9F" w14:textId="77777777" w:rsidR="00E854E2" w:rsidRPr="002775BB" w:rsidRDefault="001E628F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5BB">
        <w:rPr>
          <w:rFonts w:ascii="Times New Roman" w:eastAsia="Times New Roman" w:hAnsi="Times New Roman" w:cs="Times New Roman"/>
          <w:sz w:val="24"/>
          <w:szCs w:val="24"/>
        </w:rPr>
        <w:t>1.3.</w:t>
      </w:r>
      <w:r w:rsidR="006A31EB" w:rsidRPr="002775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54E2" w:rsidRPr="002775BB">
        <w:rPr>
          <w:rFonts w:ascii="Times New Roman" w:eastAsia="Times New Roman" w:hAnsi="Times New Roman" w:cs="Times New Roman"/>
          <w:sz w:val="24"/>
          <w:szCs w:val="24"/>
        </w:rPr>
        <w:t>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14:paraId="5EB5699B" w14:textId="77777777" w:rsidR="006A31EB" w:rsidRPr="002775BB" w:rsidRDefault="00402813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5BB">
        <w:rPr>
          <w:rFonts w:ascii="Times New Roman" w:eastAsia="Times New Roman" w:hAnsi="Times New Roman" w:cs="Times New Roman"/>
          <w:sz w:val="24"/>
          <w:szCs w:val="24"/>
        </w:rPr>
        <w:t>1.4. Совокупность электронных информационных ресурсов, электронных образовательных ресурсов, информационных технологий, соответствующих технических средств, обеспечивающая освоение обучающимися образовательных программ в полном объеме независимо от их места нахождения, составляет электронную</w:t>
      </w:r>
      <w:r w:rsidR="002775BB" w:rsidRPr="002775BB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информационно-образовательную среду.</w:t>
      </w:r>
    </w:p>
    <w:p w14:paraId="70A140B6" w14:textId="77777777" w:rsidR="002775BB" w:rsidRPr="004746C6" w:rsidRDefault="002775BB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46C6">
        <w:rPr>
          <w:rFonts w:ascii="Times New Roman" w:eastAsia="Times New Roman" w:hAnsi="Times New Roman" w:cs="Times New Roman"/>
          <w:sz w:val="24"/>
          <w:szCs w:val="24"/>
        </w:rPr>
        <w:t>1.5. Целями применения электронного обучения при реализации образовательных программ является повышение качества образования за счет предоставления обучающимся электронных образовательных ресурсов, отражающих содержание соответствующей образовательной программы в полном объеме</w:t>
      </w:r>
      <w:r w:rsidR="00150B06">
        <w:rPr>
          <w:rFonts w:ascii="Times New Roman" w:eastAsia="Times New Roman" w:hAnsi="Times New Roman" w:cs="Times New Roman"/>
          <w:sz w:val="24"/>
          <w:szCs w:val="24"/>
        </w:rPr>
        <w:t>, позволяющих сделать процесс обучения более наглядным и понятным для обучающихся</w:t>
      </w:r>
      <w:r w:rsidRPr="004746C6">
        <w:rPr>
          <w:rFonts w:ascii="Times New Roman" w:eastAsia="Times New Roman" w:hAnsi="Times New Roman" w:cs="Times New Roman"/>
          <w:sz w:val="24"/>
          <w:szCs w:val="24"/>
        </w:rPr>
        <w:t>; обеспечение возможности обучения непосредственно по месту жительства обучающегося или его временного пребывания (нахождения)</w:t>
      </w:r>
      <w:r w:rsidR="004746C6" w:rsidRPr="004746C6">
        <w:rPr>
          <w:rFonts w:ascii="Times New Roman" w:eastAsia="Times New Roman" w:hAnsi="Times New Roman" w:cs="Times New Roman"/>
          <w:sz w:val="24"/>
          <w:szCs w:val="24"/>
        </w:rPr>
        <w:t>; сокращение расходов на содержание (аренду) помещений для осуществления образовательной деятельности, более эффективного использования их площадей, а также обеспечение процесса обучения учебно-наглядными пособиями.</w:t>
      </w:r>
    </w:p>
    <w:p w14:paraId="753C8B69" w14:textId="77777777" w:rsidR="00A2214D" w:rsidRDefault="00972D6C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214D">
        <w:rPr>
          <w:rFonts w:ascii="Times New Roman" w:eastAsia="Times New Roman" w:hAnsi="Times New Roman" w:cs="Times New Roman"/>
          <w:sz w:val="24"/>
          <w:szCs w:val="24"/>
        </w:rPr>
        <w:t>1.6</w:t>
      </w:r>
      <w:r w:rsidR="00A2214D" w:rsidRPr="00A2214D">
        <w:rPr>
          <w:rFonts w:ascii="Times New Roman" w:eastAsia="Times New Roman" w:hAnsi="Times New Roman" w:cs="Times New Roman"/>
          <w:sz w:val="24"/>
          <w:szCs w:val="24"/>
        </w:rPr>
        <w:t>. При реализации образовательных программ Образовательная организация вправе применять электронное обучение только частично (в очно-заочной форме получения образования).</w:t>
      </w:r>
    </w:p>
    <w:p w14:paraId="2EBD40BE" w14:textId="77777777" w:rsidR="00A2214D" w:rsidRPr="002E28CA" w:rsidRDefault="00A2214D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1.7. Модель, при которой происходит частичное использование эле</w:t>
      </w:r>
      <w:r w:rsidR="00225709">
        <w:rPr>
          <w:rFonts w:ascii="Times New Roman" w:eastAsia="Times New Roman" w:hAnsi="Times New Roman" w:cs="Times New Roman"/>
          <w:sz w:val="24"/>
          <w:szCs w:val="24"/>
        </w:rPr>
        <w:t>ктронного обучения предполагает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28CA">
        <w:rPr>
          <w:rFonts w:ascii="Times New Roman" w:eastAsia="Times New Roman" w:hAnsi="Times New Roman" w:cs="Times New Roman"/>
          <w:sz w:val="24"/>
          <w:szCs w:val="24"/>
        </w:rPr>
        <w:t xml:space="preserve">чередование </w:t>
      </w:r>
      <w:r>
        <w:rPr>
          <w:rFonts w:ascii="Times New Roman" w:eastAsia="Times New Roman" w:hAnsi="Times New Roman" w:cs="Times New Roman"/>
          <w:sz w:val="24"/>
          <w:szCs w:val="24"/>
        </w:rPr>
        <w:t>очны</w:t>
      </w:r>
      <w:r w:rsidR="002E28CA">
        <w:rPr>
          <w:rFonts w:ascii="Times New Roman" w:eastAsia="Times New Roman" w:hAnsi="Times New Roman" w:cs="Times New Roman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(аудиторны</w:t>
      </w:r>
      <w:r w:rsidR="002E28CA">
        <w:rPr>
          <w:rFonts w:ascii="Times New Roman" w:eastAsia="Times New Roman" w:hAnsi="Times New Roman" w:cs="Times New Roman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sz w:val="24"/>
          <w:szCs w:val="24"/>
        </w:rPr>
        <w:t>) заняти</w:t>
      </w:r>
      <w:r w:rsidR="002E28CA"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заочными (внеаудиторными).</w:t>
      </w:r>
    </w:p>
    <w:p w14:paraId="2D698DC5" w14:textId="009F7FB6" w:rsidR="00A2214D" w:rsidRPr="003E0890" w:rsidRDefault="00A2214D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1.8. Внедрение электронного обучения </w:t>
      </w:r>
      <w:r w:rsidRPr="0095259D">
        <w:rPr>
          <w:rFonts w:ascii="Times New Roman" w:eastAsia="Times New Roman" w:hAnsi="Times New Roman" w:cs="Times New Roman"/>
          <w:sz w:val="24"/>
          <w:szCs w:val="24"/>
        </w:rPr>
        <w:t xml:space="preserve">позволяет существенно </w:t>
      </w:r>
      <w:r w:rsidR="0095259D" w:rsidRPr="0095259D">
        <w:rPr>
          <w:rFonts w:ascii="Times New Roman" w:eastAsia="Times New Roman" w:hAnsi="Times New Roman" w:cs="Times New Roman"/>
          <w:sz w:val="24"/>
          <w:szCs w:val="24"/>
        </w:rPr>
        <w:t>усовершенствовать</w:t>
      </w:r>
      <w:r w:rsidRPr="0095259D">
        <w:rPr>
          <w:rFonts w:ascii="Times New Roman" w:eastAsia="Times New Roman" w:hAnsi="Times New Roman" w:cs="Times New Roman"/>
          <w:sz w:val="24"/>
          <w:szCs w:val="24"/>
        </w:rPr>
        <w:t xml:space="preserve"> традиционную технологию образовательного процесса: обязательное применение баз данных и информационно-телекоммуникационных сетей, создание и использование в </w:t>
      </w:r>
      <w:r w:rsidRPr="0095259D">
        <w:rPr>
          <w:rFonts w:ascii="Times New Roman" w:eastAsia="Times New Roman" w:hAnsi="Times New Roman" w:cs="Times New Roman"/>
          <w:sz w:val="24"/>
          <w:szCs w:val="24"/>
        </w:rPr>
        <w:lastRenderedPageBreak/>
        <w:t>процессе обучения электронной информационно-образовательной среды</w:t>
      </w:r>
      <w:r w:rsidR="00657AF7" w:rsidRPr="0095259D">
        <w:rPr>
          <w:rFonts w:ascii="Times New Roman" w:eastAsia="Times New Roman" w:hAnsi="Times New Roman" w:cs="Times New Roman"/>
          <w:sz w:val="24"/>
          <w:szCs w:val="24"/>
        </w:rPr>
        <w:t>, через которую осуществляется доступ к</w:t>
      </w:r>
      <w:r w:rsidR="0095259D" w:rsidRPr="0095259D">
        <w:rPr>
          <w:rFonts w:ascii="Times New Roman" w:eastAsia="Times New Roman" w:hAnsi="Times New Roman" w:cs="Times New Roman"/>
          <w:sz w:val="24"/>
          <w:szCs w:val="24"/>
        </w:rPr>
        <w:t xml:space="preserve"> современным</w:t>
      </w:r>
      <w:r w:rsidR="00657AF7" w:rsidRPr="0095259D">
        <w:rPr>
          <w:rFonts w:ascii="Times New Roman" w:eastAsia="Times New Roman" w:hAnsi="Times New Roman" w:cs="Times New Roman"/>
          <w:sz w:val="24"/>
          <w:szCs w:val="24"/>
        </w:rPr>
        <w:t xml:space="preserve"> электронным образовательным ресурсам.</w:t>
      </w:r>
    </w:p>
    <w:p w14:paraId="457082C0" w14:textId="77777777" w:rsidR="00150B06" w:rsidRPr="00A2214D" w:rsidRDefault="00150B06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54E4D5" w14:textId="77777777" w:rsidR="00657AF7" w:rsidRDefault="001E628F" w:rsidP="001E628F">
      <w:pPr>
        <w:tabs>
          <w:tab w:val="left" w:pos="397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628F">
        <w:rPr>
          <w:rFonts w:ascii="Times New Roman" w:eastAsia="Times New Roman" w:hAnsi="Times New Roman" w:cs="Times New Roman"/>
          <w:b/>
          <w:sz w:val="24"/>
          <w:szCs w:val="24"/>
        </w:rPr>
        <w:t>2. Порядок организации образовательн</w:t>
      </w:r>
      <w:r w:rsidR="00657AF7">
        <w:rPr>
          <w:rFonts w:ascii="Times New Roman" w:eastAsia="Times New Roman" w:hAnsi="Times New Roman" w:cs="Times New Roman"/>
          <w:b/>
          <w:sz w:val="24"/>
          <w:szCs w:val="24"/>
        </w:rPr>
        <w:t xml:space="preserve">ой деятельности </w:t>
      </w:r>
    </w:p>
    <w:p w14:paraId="3BDB7421" w14:textId="77777777" w:rsidR="001E628F" w:rsidRPr="001E628F" w:rsidRDefault="00657AF7" w:rsidP="001E628F">
      <w:pPr>
        <w:tabs>
          <w:tab w:val="left" w:pos="397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 применением электронного обучения</w:t>
      </w:r>
    </w:p>
    <w:p w14:paraId="6D02EB08" w14:textId="77777777" w:rsidR="001E628F" w:rsidRPr="001E628F" w:rsidRDefault="001E628F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FF71F7" w14:textId="77777777" w:rsidR="00BC02AE" w:rsidRDefault="00BC02AE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2.1. </w:t>
      </w:r>
      <w:r w:rsidRPr="00BC02AE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частей </w:t>
      </w:r>
      <w:r w:rsidRPr="00BC02AE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образовательных программ с применением электронного обучения Образовательная организация использует сетевую форму с участием ООО </w:t>
      </w:r>
      <w:r w:rsidR="00144FB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BC02AE">
        <w:rPr>
          <w:rFonts w:ascii="Times New Roman" w:eastAsia="Times New Roman" w:hAnsi="Times New Roman" w:cs="Times New Roman"/>
          <w:sz w:val="24"/>
          <w:szCs w:val="24"/>
        </w:rPr>
        <w:t>Профтехнология</w:t>
      </w:r>
      <w:r w:rsidR="00144FB5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BC02AE">
        <w:rPr>
          <w:rFonts w:ascii="Times New Roman" w:eastAsia="Times New Roman" w:hAnsi="Times New Roman" w:cs="Times New Roman"/>
          <w:sz w:val="24"/>
          <w:szCs w:val="24"/>
        </w:rPr>
        <w:t>, предоставляющей электронн</w:t>
      </w:r>
      <w:r w:rsidR="0073347A">
        <w:rPr>
          <w:rFonts w:ascii="Times New Roman" w:eastAsia="Times New Roman" w:hAnsi="Times New Roman" w:cs="Times New Roman"/>
          <w:sz w:val="24"/>
          <w:szCs w:val="24"/>
        </w:rPr>
        <w:t>ую</w:t>
      </w:r>
      <w:r w:rsidRPr="00BC02AE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</w:t>
      </w:r>
      <w:r w:rsidR="0073347A">
        <w:rPr>
          <w:rFonts w:ascii="Times New Roman" w:eastAsia="Times New Roman" w:hAnsi="Times New Roman" w:cs="Times New Roman"/>
          <w:sz w:val="24"/>
          <w:szCs w:val="24"/>
        </w:rPr>
        <w:t>ую</w:t>
      </w:r>
      <w:r w:rsidRPr="00BC02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347A">
        <w:rPr>
          <w:rFonts w:ascii="Times New Roman" w:eastAsia="Times New Roman" w:hAnsi="Times New Roman" w:cs="Times New Roman"/>
          <w:sz w:val="24"/>
          <w:szCs w:val="24"/>
        </w:rPr>
        <w:t xml:space="preserve">среду на </w:t>
      </w:r>
      <w:r w:rsidR="0086658B">
        <w:rPr>
          <w:rFonts w:ascii="Times New Roman" w:eastAsia="Times New Roman" w:hAnsi="Times New Roman" w:cs="Times New Roman"/>
          <w:sz w:val="24"/>
          <w:szCs w:val="24"/>
        </w:rPr>
        <w:t>платформе</w:t>
      </w:r>
      <w:r w:rsidR="007334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4FB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86658B">
        <w:rPr>
          <w:rFonts w:ascii="Times New Roman" w:eastAsia="Times New Roman" w:hAnsi="Times New Roman" w:cs="Times New Roman"/>
          <w:sz w:val="24"/>
          <w:szCs w:val="24"/>
        </w:rPr>
        <w:t xml:space="preserve">ИСО </w:t>
      </w:r>
      <w:r w:rsidR="007B01FC">
        <w:rPr>
          <w:rFonts w:ascii="Times New Roman" w:eastAsia="Times New Roman" w:hAnsi="Times New Roman" w:cs="Times New Roman"/>
          <w:sz w:val="24"/>
          <w:szCs w:val="24"/>
        </w:rPr>
        <w:t>ПРОФТЕХ</w:t>
      </w:r>
      <w:r w:rsidR="00144FB5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C3E57A" w14:textId="77777777" w:rsidR="008446B1" w:rsidRDefault="008446B1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 Образовательная о</w:t>
      </w:r>
      <w:r w:rsidRPr="008446B1">
        <w:rPr>
          <w:rFonts w:ascii="Times New Roman" w:eastAsia="Times New Roman" w:hAnsi="Times New Roman" w:cs="Times New Roman"/>
          <w:sz w:val="24"/>
          <w:szCs w:val="24"/>
        </w:rPr>
        <w:t>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8446B1">
        <w:rPr>
          <w:rFonts w:ascii="Times New Roman" w:eastAsia="Times New Roman" w:hAnsi="Times New Roman" w:cs="Times New Roman"/>
          <w:sz w:val="24"/>
          <w:szCs w:val="24"/>
        </w:rPr>
        <w:t xml:space="preserve"> довод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446B1">
        <w:rPr>
          <w:rFonts w:ascii="Times New Roman" w:eastAsia="Times New Roman" w:hAnsi="Times New Roman" w:cs="Times New Roman"/>
          <w:sz w:val="24"/>
          <w:szCs w:val="24"/>
        </w:rPr>
        <w:t>т до участников образовательных отношений информацию о реализации частей образовательных программ с применением электронного обучения, обеспечивающую возможность их правильного выбора.</w:t>
      </w:r>
    </w:p>
    <w:p w14:paraId="0B473D82" w14:textId="77777777" w:rsidR="00D53CE5" w:rsidRDefault="001E628F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28F">
        <w:rPr>
          <w:rFonts w:ascii="Times New Roman" w:eastAsia="Times New Roman" w:hAnsi="Times New Roman" w:cs="Times New Roman"/>
          <w:sz w:val="24"/>
          <w:szCs w:val="24"/>
        </w:rPr>
        <w:t>2.</w:t>
      </w:r>
      <w:r w:rsidR="00D53CE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E628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53CE5">
        <w:rPr>
          <w:rFonts w:ascii="Times New Roman" w:eastAsia="Times New Roman" w:hAnsi="Times New Roman" w:cs="Times New Roman"/>
          <w:sz w:val="24"/>
          <w:szCs w:val="24"/>
        </w:rPr>
        <w:t>М</w:t>
      </w:r>
      <w:r w:rsidR="00D53CE5" w:rsidRPr="00D53CE5">
        <w:rPr>
          <w:rFonts w:ascii="Times New Roman" w:eastAsia="Times New Roman" w:hAnsi="Times New Roman" w:cs="Times New Roman"/>
          <w:sz w:val="24"/>
          <w:szCs w:val="24"/>
        </w:rPr>
        <w:t xml:space="preserve">естом осуществления образовательной деятельности является место нахождения </w:t>
      </w:r>
      <w:r w:rsidR="00D53CE5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Образовательной </w:t>
      </w:r>
      <w:r w:rsidR="00D53CE5" w:rsidRPr="00D53CE5">
        <w:rPr>
          <w:rFonts w:ascii="Times New Roman" w:eastAsia="Times New Roman" w:hAnsi="Times New Roman" w:cs="Times New Roman"/>
          <w:sz w:val="24"/>
          <w:szCs w:val="24"/>
        </w:rPr>
        <w:t>организации или ее филиала независимо от места нахождения обучающихся</w:t>
      </w:r>
      <w:r w:rsidR="00D53CE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0F62F1" w14:textId="77777777" w:rsidR="00C3121C" w:rsidRDefault="6CDB2DD0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6CDB2DD0">
        <w:rPr>
          <w:rFonts w:ascii="Times New Roman" w:eastAsia="Times New Roman" w:hAnsi="Times New Roman" w:cs="Times New Roman"/>
          <w:sz w:val="24"/>
          <w:szCs w:val="24"/>
        </w:rPr>
        <w:t>2.4. При реализации частей образовательных программ с применением электронного обучения Образовательная организация создает условия для функционирования электронной информационно-образовательной среды, обеспечивающей освоение обучающимися образовательных программ в полном объеме независимо от места нахождения обучающихся.</w:t>
      </w:r>
    </w:p>
    <w:p w14:paraId="052E58CE" w14:textId="53E71F21" w:rsidR="001E628F" w:rsidRPr="001E628F" w:rsidRDefault="6CDB2DD0" w:rsidP="6CDB2DD0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6CDB2DD0">
        <w:rPr>
          <w:rFonts w:ascii="Times New Roman" w:eastAsia="Times New Roman" w:hAnsi="Times New Roman" w:cs="Times New Roman"/>
          <w:sz w:val="24"/>
          <w:szCs w:val="24"/>
        </w:rPr>
        <w:t>2.5. Образовательная организация самостоятельно определяет соотношение объема занятий, проводимых путем непосредственного взаимодействия педагогических работников с обучающимися (контактной работы), и учебных занятий, реализуемых с применением электронного обучения. Перечень учебных предметов, реализуемых с применением электронного обучения и соотношение объемов аудиторных и внеаудиторных занятий рассматривается на педагогическом совете Образовательной организации и утверждается ее руководителем.</w:t>
      </w:r>
    </w:p>
    <w:p w14:paraId="5E119087" w14:textId="6618616E" w:rsidR="000521C4" w:rsidRDefault="6CDB2DD0" w:rsidP="6CDB2DD0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6CDB2DD0">
        <w:rPr>
          <w:rFonts w:ascii="Times New Roman" w:eastAsia="Times New Roman" w:hAnsi="Times New Roman" w:cs="Times New Roman"/>
          <w:sz w:val="24"/>
          <w:szCs w:val="24"/>
        </w:rPr>
        <w:t>2.6. Контактная работа педагогических работников с обучающимися включает в себя занятия семинарского типа, практические занятия по решению ситуационных задач (тестов), оказанию первой помощи пострадавшим в дорожно-транспортных происшествиях, вождению транспортных средств и устранению неисправностей, при которых запрещается их эксплуатация, психологические практикумы, а также промежуточную и итоговую аттестацию. При необходимости контактная работа педагогических работников с обучающимися включает в себя иные виды учебной деятельности, предусматривающие групповую или индивидуальную работу с обучающимися.</w:t>
      </w:r>
    </w:p>
    <w:p w14:paraId="62E28600" w14:textId="150B11F8" w:rsidR="000521C4" w:rsidRDefault="6CDB2DD0" w:rsidP="6CDB2DD0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6CDB2DD0">
        <w:rPr>
          <w:rFonts w:ascii="Times New Roman" w:eastAsia="Times New Roman" w:hAnsi="Times New Roman" w:cs="Times New Roman"/>
          <w:sz w:val="24"/>
          <w:szCs w:val="24"/>
        </w:rPr>
        <w:t>2.7. Практические занятия по вождению транспортных средств проводятся индивидуально с каждым обучающимся</w:t>
      </w:r>
      <w:r>
        <w:t xml:space="preserve"> </w:t>
      </w:r>
      <w:r w:rsidRPr="6CDB2DD0">
        <w:rPr>
          <w:rFonts w:ascii="Times New Roman" w:eastAsia="Times New Roman" w:hAnsi="Times New Roman" w:cs="Times New Roman"/>
          <w:sz w:val="24"/>
          <w:szCs w:val="24"/>
        </w:rPr>
        <w:t>в соответствии с графиком очередности обучения вождению. Семинарские и практические занятия по остальным учебным предметам образовательной программы проводятся в учебных группах обучающихся численностью до 30 человек.</w:t>
      </w:r>
    </w:p>
    <w:p w14:paraId="273B8A9D" w14:textId="2BA51B15" w:rsidR="00D44AAD" w:rsidRDefault="6CDB2DD0" w:rsidP="6CDB2DD0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6CDB2DD0">
        <w:rPr>
          <w:rFonts w:ascii="Times New Roman" w:eastAsia="Times New Roman" w:hAnsi="Times New Roman" w:cs="Times New Roman"/>
          <w:sz w:val="24"/>
          <w:szCs w:val="24"/>
        </w:rPr>
        <w:t>2.8. Контроль качества освоения образовательной программы, реализуемой с использованием электронного обучения, включает в себя текущий контроль успеваемости, промежуточную и итоговую аттестации обучающихся.</w:t>
      </w:r>
    </w:p>
    <w:p w14:paraId="32416FFE" w14:textId="1A40022E" w:rsidR="00D53CE5" w:rsidRDefault="6CDB2DD0" w:rsidP="6CDB2DD0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6CDB2DD0">
        <w:rPr>
          <w:rFonts w:ascii="Times New Roman" w:eastAsia="Times New Roman" w:hAnsi="Times New Roman" w:cs="Times New Roman"/>
          <w:sz w:val="24"/>
          <w:szCs w:val="24"/>
        </w:rPr>
        <w:t>2.9. Образовательная организация самостоятельно выбирает способ идентификации личности обучающегося и контроль соблюдения условий проведения мероприятий, в рамках которых осуществляется оценка результатов обучения.</w:t>
      </w:r>
    </w:p>
    <w:p w14:paraId="13723DA4" w14:textId="1D979ECE" w:rsidR="0099079C" w:rsidRDefault="6CDB2DD0" w:rsidP="6CDB2DD0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6CDB2DD0">
        <w:rPr>
          <w:rFonts w:ascii="Times New Roman" w:eastAsia="Times New Roman" w:hAnsi="Times New Roman" w:cs="Times New Roman"/>
          <w:sz w:val="24"/>
          <w:szCs w:val="24"/>
        </w:rPr>
        <w:t xml:space="preserve">2.10. При реализации образовательных программ с применением электронного обучения Образовательная организация ведет индивидуальный учет результатов обучения, а также осуществляет их хранение и внутренний документооборот на бумажных носителях и/или в электронно-цифровой форме в соответствии с требованиями </w:t>
      </w:r>
      <w:r w:rsidRPr="6CDB2DD0">
        <w:rPr>
          <w:rFonts w:ascii="Times New Roman" w:eastAsia="Times New Roman" w:hAnsi="Times New Roman" w:cs="Times New Roman"/>
          <w:sz w:val="24"/>
          <w:szCs w:val="24"/>
        </w:rPr>
        <w:lastRenderedPageBreak/>
        <w:t>Федерального закона от 27.07.2006 № 152-ФЗ «О персональных данных», Федерального закона от 22.10.2004 №25-ФЗ «Об архивном деле в Российской Федерации».</w:t>
      </w:r>
    </w:p>
    <w:p w14:paraId="20B3724E" w14:textId="5F56571A" w:rsidR="00D53CE5" w:rsidRDefault="6CDB2DD0" w:rsidP="6CDB2DD0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6CDB2DD0">
        <w:rPr>
          <w:rFonts w:ascii="Times New Roman" w:eastAsia="Times New Roman" w:hAnsi="Times New Roman" w:cs="Times New Roman"/>
          <w:sz w:val="24"/>
          <w:szCs w:val="24"/>
        </w:rPr>
        <w:t>2.11. Освоение обучающимся образовательной программы с применением электронного обучения подтверждается документом о квалификации – Свидетельством о профессии водителя.</w:t>
      </w:r>
    </w:p>
    <w:p w14:paraId="1F34D6E1" w14:textId="43E83719" w:rsidR="00DB4801" w:rsidRPr="00150B06" w:rsidRDefault="6CDB2DD0" w:rsidP="6CDB2DD0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6CDB2DD0">
        <w:rPr>
          <w:rFonts w:ascii="Times New Roman" w:eastAsia="Times New Roman" w:hAnsi="Times New Roman" w:cs="Times New Roman"/>
          <w:sz w:val="24"/>
          <w:szCs w:val="24"/>
        </w:rPr>
        <w:t>2.12. Техническую поддержку учебного процесса с применением электронного обучения осуществляет ООО «Профтехнология».</w:t>
      </w:r>
    </w:p>
    <w:p w14:paraId="49244696" w14:textId="21A9EC06" w:rsidR="00BD600B" w:rsidRPr="00BD600B" w:rsidRDefault="6CDB2DD0" w:rsidP="6CDB2DD0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6CDB2DD0">
        <w:rPr>
          <w:rFonts w:ascii="Times New Roman" w:eastAsia="Times New Roman" w:hAnsi="Times New Roman" w:cs="Times New Roman"/>
          <w:sz w:val="24"/>
          <w:szCs w:val="24"/>
        </w:rPr>
        <w:t>2.13. Контроль качества применения электронного обучения в образовательной деятельности осуществляет заместитель руководителя Образовательной организации по учебно-методической работе.</w:t>
      </w:r>
    </w:p>
    <w:p w14:paraId="0FB4C1F6" w14:textId="77777777" w:rsidR="001E628F" w:rsidRPr="001E628F" w:rsidRDefault="001E628F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481A933" w14:textId="77777777" w:rsidR="001E628F" w:rsidRPr="001E628F" w:rsidRDefault="001E628F" w:rsidP="00BD600B">
      <w:pPr>
        <w:tabs>
          <w:tab w:val="left" w:pos="397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628F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="00BD600B">
        <w:rPr>
          <w:rFonts w:ascii="Times New Roman" w:eastAsia="Times New Roman" w:hAnsi="Times New Roman" w:cs="Times New Roman"/>
          <w:b/>
          <w:sz w:val="24"/>
          <w:szCs w:val="24"/>
        </w:rPr>
        <w:t>Требования к формированию электронной информационно-образовательной среды</w:t>
      </w:r>
    </w:p>
    <w:p w14:paraId="1D44D129" w14:textId="77777777" w:rsidR="001E628F" w:rsidRPr="001E628F" w:rsidRDefault="001E628F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18DE3E" w14:textId="77777777" w:rsidR="00EE7589" w:rsidRDefault="6CDB2DD0" w:rsidP="6CDB2DD0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6CDB2DD0">
        <w:rPr>
          <w:rFonts w:ascii="Times New Roman" w:eastAsia="Times New Roman" w:hAnsi="Times New Roman" w:cs="Times New Roman"/>
          <w:sz w:val="24"/>
          <w:szCs w:val="24"/>
        </w:rPr>
        <w:t xml:space="preserve">3.1. Элементами электронной информационно-образовательной среды являются официальный сайт Образовательной организации в информационно-телекоммуникационной сети Интернет (________________) и электронная образовательная среда </w:t>
      </w:r>
      <w:r w:rsidRPr="6CDB2DD0">
        <w:rPr>
          <w:rFonts w:ascii="Times New Roman" w:eastAsia="Times New Roman" w:hAnsi="Times New Roman" w:cs="Times New Roman"/>
          <w:sz w:val="24"/>
          <w:szCs w:val="24"/>
          <w:u w:val="single"/>
        </w:rPr>
        <w:t>(https://profteh.com)</w:t>
      </w:r>
      <w:r w:rsidRPr="6CDB2DD0">
        <w:rPr>
          <w:rFonts w:ascii="Times New Roman" w:eastAsia="Times New Roman" w:hAnsi="Times New Roman" w:cs="Times New Roman"/>
          <w:sz w:val="24"/>
          <w:szCs w:val="24"/>
        </w:rPr>
        <w:t>, где размещены электронные образовательные ресурсы. Электронная образовательная среда позволяет обращаться к электронной библиотеке «ИСО ПРОФТЕХ», включающей учебно-методические разработки преподавателей Образовательной организации.</w:t>
      </w:r>
    </w:p>
    <w:p w14:paraId="7912F43F" w14:textId="77777777" w:rsidR="00A21C9B" w:rsidRDefault="00A21C9B" w:rsidP="00BD600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3.2. В целях освоения обучающимися частей образовательных программ с применением электронного обучения ООО «Профтехнология» предоставляет Образовательной организации электронную платформу «ИСО ПРОФТЕХ», размещенную на сайте </w:t>
      </w:r>
      <w:r w:rsidRPr="00EE7589">
        <w:rPr>
          <w:rFonts w:ascii="Times New Roman" w:eastAsia="Times New Roman" w:hAnsi="Times New Roman" w:cs="Times New Roman"/>
          <w:sz w:val="24"/>
          <w:szCs w:val="24"/>
          <w:u w:val="single"/>
        </w:rPr>
        <w:t>(</w:t>
      </w:r>
      <w:hyperlink r:id="rId5" w:history="1">
        <w:r w:rsidRPr="00C21AB0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https://profteh.com</w:t>
        </w:r>
      </w:hyperlink>
      <w:r w:rsidRPr="00EE7589">
        <w:rPr>
          <w:rFonts w:ascii="Times New Roman" w:eastAsia="Times New Roman" w:hAnsi="Times New Roman" w:cs="Times New Roman"/>
          <w:sz w:val="24"/>
          <w:szCs w:val="24"/>
          <w:u w:val="single"/>
        </w:rPr>
        <w:t>)</w:t>
      </w:r>
      <w:r w:rsidRPr="00A21C9B">
        <w:rPr>
          <w:rFonts w:ascii="Times New Roman" w:eastAsia="Times New Roman" w:hAnsi="Times New Roman" w:cs="Times New Roman"/>
          <w:sz w:val="24"/>
          <w:szCs w:val="24"/>
        </w:rPr>
        <w:t>, включающую</w:t>
      </w:r>
      <w:r w:rsidR="00643311">
        <w:rPr>
          <w:rFonts w:ascii="Times New Roman" w:eastAsia="Times New Roman" w:hAnsi="Times New Roman" w:cs="Times New Roman"/>
          <w:sz w:val="24"/>
          <w:szCs w:val="24"/>
        </w:rPr>
        <w:t xml:space="preserve"> следующие разделы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="00643311">
        <w:rPr>
          <w:rFonts w:ascii="Times New Roman" w:eastAsia="Times New Roman" w:hAnsi="Times New Roman" w:cs="Times New Roman"/>
          <w:sz w:val="24"/>
          <w:szCs w:val="24"/>
        </w:rPr>
        <w:t xml:space="preserve"> «Учебные материалы», «Обучение», «Повторение и контроль», «Статистика», «Электронные плакаты».</w:t>
      </w:r>
    </w:p>
    <w:p w14:paraId="6730FB50" w14:textId="2B661D8F" w:rsidR="001E628F" w:rsidRPr="00983846" w:rsidRDefault="6CDB2DD0" w:rsidP="6CDB2DD0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3846">
        <w:rPr>
          <w:rFonts w:ascii="Times New Roman" w:eastAsia="Times New Roman" w:hAnsi="Times New Roman" w:cs="Times New Roman"/>
          <w:sz w:val="24"/>
          <w:szCs w:val="24"/>
        </w:rPr>
        <w:t>3.3. Образовательная организация</w:t>
      </w:r>
      <w:r w:rsidR="009B27E4" w:rsidRPr="00983846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83846">
        <w:rPr>
          <w:rFonts w:ascii="Times New Roman" w:eastAsia="Times New Roman" w:hAnsi="Times New Roman" w:cs="Times New Roman"/>
          <w:sz w:val="24"/>
          <w:szCs w:val="24"/>
        </w:rPr>
        <w:t xml:space="preserve"> при взаимодействии с ООО «Профтехнология» обеспечивает соответствующий применяемым технологиям профессиональный уровень преподавателей посредством индивидуальных консультаций, а также размещен</w:t>
      </w:r>
      <w:r w:rsidR="009B27E4" w:rsidRPr="00983846">
        <w:rPr>
          <w:rFonts w:ascii="Times New Roman" w:eastAsia="Times New Roman" w:hAnsi="Times New Roman" w:cs="Times New Roman"/>
          <w:sz w:val="24"/>
          <w:szCs w:val="24"/>
        </w:rPr>
        <w:t>ного</w:t>
      </w:r>
      <w:r w:rsidRPr="00983846">
        <w:rPr>
          <w:rFonts w:ascii="Times New Roman" w:eastAsia="Times New Roman" w:hAnsi="Times New Roman" w:cs="Times New Roman"/>
          <w:sz w:val="24"/>
          <w:szCs w:val="24"/>
        </w:rPr>
        <w:t xml:space="preserve"> на сайте (</w:t>
      </w:r>
      <w:r w:rsidRPr="00983846">
        <w:rPr>
          <w:rFonts w:ascii="Times New Roman" w:eastAsia="Times New Roman" w:hAnsi="Times New Roman" w:cs="Times New Roman"/>
          <w:sz w:val="24"/>
          <w:szCs w:val="24"/>
          <w:u w:val="single"/>
        </w:rPr>
        <w:t>https://profteh.com</w:t>
      </w:r>
      <w:r w:rsidRPr="0098384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CC2688" w:rsidRPr="00983846">
        <w:rPr>
          <w:rFonts w:ascii="Times New Roman" w:eastAsia="Times New Roman" w:hAnsi="Times New Roman" w:cs="Times New Roman"/>
          <w:sz w:val="24"/>
          <w:szCs w:val="24"/>
        </w:rPr>
        <w:t>специализированного раздела «Помощь»</w:t>
      </w:r>
      <w:r w:rsidR="00684593" w:rsidRPr="00983846">
        <w:rPr>
          <w:rFonts w:ascii="Times New Roman" w:eastAsia="Times New Roman" w:hAnsi="Times New Roman" w:cs="Times New Roman"/>
          <w:sz w:val="24"/>
          <w:szCs w:val="24"/>
        </w:rPr>
        <w:t>, где содержатся</w:t>
      </w:r>
      <w:r w:rsidR="009B27E4" w:rsidRPr="009838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2688" w:rsidRPr="00983846">
        <w:rPr>
          <w:rFonts w:ascii="Times New Roman" w:eastAsia="Times New Roman" w:hAnsi="Times New Roman" w:cs="Times New Roman"/>
          <w:sz w:val="24"/>
          <w:szCs w:val="24"/>
        </w:rPr>
        <w:t xml:space="preserve"> методические рекомендации </w:t>
      </w:r>
      <w:r w:rsidR="009B27E4" w:rsidRPr="00983846">
        <w:rPr>
          <w:rFonts w:ascii="Times New Roman" w:eastAsia="Times New Roman" w:hAnsi="Times New Roman" w:cs="Times New Roman"/>
          <w:sz w:val="24"/>
          <w:szCs w:val="24"/>
        </w:rPr>
        <w:t xml:space="preserve">для преподавателей и методистов автошколы </w:t>
      </w:r>
      <w:r w:rsidR="00CC2688" w:rsidRPr="00983846">
        <w:rPr>
          <w:rFonts w:ascii="Times New Roman" w:eastAsia="Times New Roman" w:hAnsi="Times New Roman" w:cs="Times New Roman"/>
          <w:sz w:val="24"/>
          <w:szCs w:val="24"/>
        </w:rPr>
        <w:t xml:space="preserve">по организации обучения  с применением электронного обучения на платформе «ИСО ПРОФТЕХ», техническая документация и детальное описание порядка настройки и работы всех разделов системы. </w:t>
      </w:r>
      <w:r w:rsidRPr="009838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2688" w:rsidRPr="00983846">
        <w:rPr>
          <w:rFonts w:ascii="Times New Roman" w:eastAsia="Times New Roman" w:hAnsi="Times New Roman" w:cs="Times New Roman"/>
          <w:sz w:val="24"/>
          <w:szCs w:val="24"/>
        </w:rPr>
        <w:t xml:space="preserve">Дополнительно сотрудниками ООО «Профтехнология» осуществляется консультативная помощь с помощью различных средств коммуникации, в том числе, через сеть </w:t>
      </w:r>
      <w:r w:rsidR="00684593" w:rsidRPr="00983846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="00CC2688" w:rsidRPr="00983846">
        <w:rPr>
          <w:rFonts w:ascii="Times New Roman" w:eastAsia="Times New Roman" w:hAnsi="Times New Roman" w:cs="Times New Roman"/>
          <w:sz w:val="24"/>
          <w:szCs w:val="24"/>
          <w:lang w:val="en-US"/>
        </w:rPr>
        <w:t>nternet</w:t>
      </w:r>
      <w:r w:rsidR="00CC2688" w:rsidRPr="009838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261197" w14:textId="3A32D1D7" w:rsidR="001E628F" w:rsidRPr="00CC2688" w:rsidRDefault="6CDB2DD0" w:rsidP="6CDB2DD0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3846">
        <w:rPr>
          <w:rFonts w:ascii="Times New Roman" w:eastAsia="Times New Roman" w:hAnsi="Times New Roman" w:cs="Times New Roman"/>
          <w:sz w:val="24"/>
          <w:szCs w:val="24"/>
        </w:rPr>
        <w:t xml:space="preserve">3.4. Для оказания методической помощи обучающимся в работе с «ИСО ПРОФТЕХ» Образовательная организация при взаимодействии с ООО «Профтехнология» обеспечивает </w:t>
      </w:r>
      <w:r w:rsidR="00684593" w:rsidRPr="00983846">
        <w:rPr>
          <w:rFonts w:ascii="Times New Roman" w:eastAsia="Times New Roman" w:hAnsi="Times New Roman" w:cs="Times New Roman"/>
          <w:sz w:val="24"/>
          <w:szCs w:val="24"/>
        </w:rPr>
        <w:t xml:space="preserve">доступ к размещенному на сайте </w:t>
      </w:r>
      <w:r w:rsidR="00684593" w:rsidRPr="00983846">
        <w:rPr>
          <w:rFonts w:ascii="Times New Roman" w:eastAsia="Times New Roman" w:hAnsi="Times New Roman" w:cs="Times New Roman"/>
          <w:sz w:val="24"/>
          <w:szCs w:val="24"/>
          <w:u w:val="single"/>
        </w:rPr>
        <w:t>(</w:t>
      </w:r>
      <w:hyperlink r:id="rId6" w:history="1">
        <w:r w:rsidR="00684593" w:rsidRPr="00983846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https://profteh.com</w:t>
        </w:r>
      </w:hyperlink>
      <w:r w:rsidR="00684593" w:rsidRPr="00983846">
        <w:rPr>
          <w:rFonts w:ascii="Times New Roman" w:eastAsia="Times New Roman" w:hAnsi="Times New Roman" w:cs="Times New Roman"/>
          <w:sz w:val="24"/>
          <w:szCs w:val="24"/>
          <w:u w:val="single"/>
        </w:rPr>
        <w:t>)</w:t>
      </w:r>
      <w:r w:rsidR="00684593" w:rsidRPr="00983846">
        <w:rPr>
          <w:rFonts w:ascii="Times New Roman" w:eastAsia="Times New Roman" w:hAnsi="Times New Roman" w:cs="Times New Roman"/>
          <w:sz w:val="24"/>
          <w:szCs w:val="24"/>
        </w:rPr>
        <w:t xml:space="preserve"> специализированному разделу «Открыть помощь»,</w:t>
      </w:r>
      <w:r w:rsidR="00CC2688" w:rsidRPr="009838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4593" w:rsidRPr="00983846">
        <w:rPr>
          <w:rFonts w:ascii="Times New Roman" w:eastAsia="Times New Roman" w:hAnsi="Times New Roman" w:cs="Times New Roman"/>
          <w:sz w:val="24"/>
          <w:szCs w:val="24"/>
        </w:rPr>
        <w:t>в котором содержатся</w:t>
      </w:r>
      <w:r w:rsidR="00CC2688" w:rsidRPr="00983846">
        <w:rPr>
          <w:rFonts w:ascii="Times New Roman" w:eastAsia="Times New Roman" w:hAnsi="Times New Roman" w:cs="Times New Roman"/>
          <w:sz w:val="24"/>
          <w:szCs w:val="24"/>
        </w:rPr>
        <w:t xml:space="preserve"> методические рекомендации по работе с различными разделами системы и описание все</w:t>
      </w:r>
      <w:bookmarkStart w:id="0" w:name="_GoBack"/>
      <w:bookmarkEnd w:id="0"/>
      <w:r w:rsidR="00CC2688" w:rsidRPr="00983846">
        <w:rPr>
          <w:rFonts w:ascii="Times New Roman" w:eastAsia="Times New Roman" w:hAnsi="Times New Roman" w:cs="Times New Roman"/>
          <w:sz w:val="24"/>
          <w:szCs w:val="24"/>
        </w:rPr>
        <w:t xml:space="preserve">х доступных для обучающихся функций. </w:t>
      </w:r>
      <w:r w:rsidRPr="0098384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C2688">
        <w:rPr>
          <w:rFonts w:ascii="Times New Roman" w:eastAsia="Times New Roman" w:hAnsi="Times New Roman" w:cs="Times New Roman"/>
          <w:sz w:val="24"/>
          <w:szCs w:val="24"/>
        </w:rPr>
        <w:t xml:space="preserve">Дополнительно сотрудниками ООО «Профтехнология» осуществляется консультативная помощь с помощью различных средств коммуникации, в том числе, через сеть </w:t>
      </w:r>
      <w:r w:rsidR="00684593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CC2688">
        <w:rPr>
          <w:rFonts w:ascii="Times New Roman" w:eastAsia="Times New Roman" w:hAnsi="Times New Roman" w:cs="Times New Roman"/>
          <w:sz w:val="24"/>
          <w:szCs w:val="24"/>
          <w:lang w:val="en-US"/>
        </w:rPr>
        <w:t>nternet</w:t>
      </w:r>
      <w:r w:rsidRPr="00CC268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87DAC6B" w14:textId="77777777" w:rsidR="00967D3F" w:rsidRDefault="001E628F" w:rsidP="00967D3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28F">
        <w:rPr>
          <w:rFonts w:ascii="Times New Roman" w:eastAsia="Times New Roman" w:hAnsi="Times New Roman" w:cs="Times New Roman"/>
          <w:sz w:val="24"/>
          <w:szCs w:val="24"/>
        </w:rPr>
        <w:t>3.</w:t>
      </w:r>
      <w:r w:rsidR="00D8098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E628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67D3F" w:rsidRPr="0086658B">
        <w:rPr>
          <w:rFonts w:ascii="Times New Roman" w:eastAsia="Times New Roman" w:hAnsi="Times New Roman" w:cs="Times New Roman"/>
          <w:sz w:val="24"/>
          <w:szCs w:val="24"/>
        </w:rPr>
        <w:t xml:space="preserve">Ответственность за </w:t>
      </w:r>
      <w:r w:rsidR="00967D3F">
        <w:rPr>
          <w:rFonts w:ascii="Times New Roman" w:eastAsia="Times New Roman" w:hAnsi="Times New Roman" w:cs="Times New Roman"/>
          <w:sz w:val="24"/>
          <w:szCs w:val="24"/>
        </w:rPr>
        <w:t>качественное</w:t>
      </w:r>
      <w:r w:rsidR="00967D3F" w:rsidRPr="008665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7D3F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r w:rsidR="00967D3F" w:rsidRPr="0086658B">
        <w:rPr>
          <w:rFonts w:ascii="Times New Roman" w:eastAsia="Times New Roman" w:hAnsi="Times New Roman" w:cs="Times New Roman"/>
          <w:sz w:val="24"/>
          <w:szCs w:val="24"/>
        </w:rPr>
        <w:t xml:space="preserve"> электронной информационно-образовательной среды </w:t>
      </w:r>
      <w:r w:rsidR="00144FB5">
        <w:rPr>
          <w:rFonts w:ascii="Times New Roman" w:eastAsia="Times New Roman" w:hAnsi="Times New Roman" w:cs="Times New Roman"/>
          <w:sz w:val="24"/>
          <w:szCs w:val="24"/>
        </w:rPr>
        <w:t xml:space="preserve">в учебном процессе </w:t>
      </w:r>
      <w:r w:rsidR="00C46275">
        <w:rPr>
          <w:rFonts w:ascii="Times New Roman" w:eastAsia="Times New Roman" w:hAnsi="Times New Roman" w:cs="Times New Roman"/>
          <w:sz w:val="24"/>
          <w:szCs w:val="24"/>
        </w:rPr>
        <w:t>возлагается на</w:t>
      </w:r>
      <w:r w:rsidR="00967D3F" w:rsidRPr="0086658B">
        <w:rPr>
          <w:rFonts w:ascii="Times New Roman" w:eastAsia="Times New Roman" w:hAnsi="Times New Roman" w:cs="Times New Roman"/>
          <w:sz w:val="24"/>
          <w:szCs w:val="24"/>
        </w:rPr>
        <w:t xml:space="preserve"> заместител</w:t>
      </w:r>
      <w:r w:rsidR="00C4627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67D3F" w:rsidRPr="0086658B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руководителя Образовательной организации по учебной части.</w:t>
      </w:r>
    </w:p>
    <w:p w14:paraId="284C4131" w14:textId="77777777" w:rsidR="0086658B" w:rsidRPr="001E628F" w:rsidRDefault="0086658B" w:rsidP="00BD600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A6A825" w14:textId="77777777" w:rsidR="00983846" w:rsidRDefault="00983846" w:rsidP="001E628F">
      <w:pPr>
        <w:tabs>
          <w:tab w:val="left" w:pos="397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6DB0BF" w14:textId="77777777" w:rsidR="0030277C" w:rsidRDefault="001E628F" w:rsidP="001E628F">
      <w:pPr>
        <w:tabs>
          <w:tab w:val="left" w:pos="397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628F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="0030277C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Образовательной организации, </w:t>
      </w:r>
    </w:p>
    <w:p w14:paraId="5B224EDA" w14:textId="77777777" w:rsidR="001E628F" w:rsidRPr="001E628F" w:rsidRDefault="0030277C" w:rsidP="001E628F">
      <w:pPr>
        <w:tabs>
          <w:tab w:val="left" w:pos="397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осуществляющей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электронное обучение</w:t>
      </w:r>
    </w:p>
    <w:p w14:paraId="4E37D544" w14:textId="77777777" w:rsidR="001E628F" w:rsidRPr="001E628F" w:rsidRDefault="001E628F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FD63E6" w14:textId="77777777" w:rsidR="0030277C" w:rsidRDefault="001E628F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28F">
        <w:rPr>
          <w:rFonts w:ascii="Times New Roman" w:eastAsia="Times New Roman" w:hAnsi="Times New Roman" w:cs="Times New Roman"/>
          <w:sz w:val="24"/>
          <w:szCs w:val="24"/>
        </w:rPr>
        <w:t xml:space="preserve">4.1. </w:t>
      </w:r>
      <w:r w:rsidR="0030277C">
        <w:rPr>
          <w:rFonts w:ascii="Times New Roman" w:eastAsia="Times New Roman" w:hAnsi="Times New Roman" w:cs="Times New Roman"/>
          <w:sz w:val="24"/>
          <w:szCs w:val="24"/>
        </w:rPr>
        <w:t>Информационно-телекоммуникационное обеспечение.</w:t>
      </w:r>
    </w:p>
    <w:p w14:paraId="76DA6B29" w14:textId="61DE1898" w:rsidR="001172ED" w:rsidRDefault="001172ED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4.1.</w:t>
      </w:r>
      <w:r w:rsidR="00121938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Информационные ресурсы, обеспечивающие </w:t>
      </w:r>
      <w:r w:rsidR="00D93779">
        <w:rPr>
          <w:rFonts w:ascii="Times New Roman" w:eastAsia="Times New Roman" w:hAnsi="Times New Roman" w:cs="Times New Roman"/>
          <w:sz w:val="24"/>
          <w:szCs w:val="24"/>
        </w:rPr>
        <w:t>реализацию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93779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полном </w:t>
      </w:r>
      <w:r w:rsidR="00D93779">
        <w:rPr>
          <w:rFonts w:ascii="Times New Roman" w:eastAsia="Times New Roman" w:hAnsi="Times New Roman" w:cs="Times New Roman"/>
          <w:sz w:val="24"/>
          <w:szCs w:val="24"/>
        </w:rPr>
        <w:t>объеме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4DF8A2" w14:textId="78A8FE7D" w:rsidR="001172ED" w:rsidRDefault="001172ED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4.1.</w:t>
      </w:r>
      <w:r w:rsidR="00121938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 Средства оперативного доступа к информационным ресурсам, основанные на компьютерных технологиях.</w:t>
      </w:r>
    </w:p>
    <w:p w14:paraId="2E4838B1" w14:textId="77777777" w:rsidR="001172ED" w:rsidRDefault="001E628F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28F">
        <w:rPr>
          <w:rFonts w:ascii="Times New Roman" w:eastAsia="Times New Roman" w:hAnsi="Times New Roman" w:cs="Times New Roman"/>
          <w:sz w:val="24"/>
          <w:szCs w:val="24"/>
        </w:rPr>
        <w:t xml:space="preserve">4.2. </w:t>
      </w:r>
      <w:r w:rsidR="001172ED">
        <w:rPr>
          <w:rFonts w:ascii="Times New Roman" w:eastAsia="Times New Roman" w:hAnsi="Times New Roman" w:cs="Times New Roman"/>
          <w:sz w:val="24"/>
          <w:szCs w:val="24"/>
        </w:rPr>
        <w:t>Материально-техническая база.</w:t>
      </w:r>
      <w:r w:rsidRPr="001E62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3B3AFFA" w14:textId="77777777" w:rsidR="001172ED" w:rsidRDefault="001172ED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4.2.1. Учебные помещения (площади), соответствующие требованиям</w:t>
      </w:r>
      <w:r w:rsidR="00244D38">
        <w:rPr>
          <w:rFonts w:ascii="Times New Roman" w:eastAsia="Times New Roman" w:hAnsi="Times New Roman" w:cs="Times New Roman"/>
          <w:sz w:val="24"/>
          <w:szCs w:val="24"/>
        </w:rPr>
        <w:t>: строительных норм и правил, санитарных и гигиенических норм охраны здоровья обучающихся и работников организаций образования, противопожарных норм.</w:t>
      </w:r>
    </w:p>
    <w:p w14:paraId="3F72BCD9" w14:textId="77777777" w:rsidR="00244D38" w:rsidRDefault="00244D38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4.2.2. Наличие оборудования учебных помещений (площадей), обеспеченность литературой и другими учебными пособиями в соответствии с требованиями образовательной программы.</w:t>
      </w:r>
    </w:p>
    <w:p w14:paraId="2FC39F0F" w14:textId="77777777" w:rsidR="00244D38" w:rsidRDefault="00244D38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4.2.3. Наличие компьютерной, аудио-, видео- и множительной техники.</w:t>
      </w:r>
    </w:p>
    <w:p w14:paraId="7EB9CE33" w14:textId="77777777" w:rsidR="00244D38" w:rsidRPr="003E0890" w:rsidRDefault="00244D38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5259D">
        <w:rPr>
          <w:rFonts w:ascii="Times New Roman" w:eastAsia="Times New Roman" w:hAnsi="Times New Roman" w:cs="Times New Roman"/>
          <w:sz w:val="24"/>
          <w:szCs w:val="24"/>
        </w:rPr>
        <w:t>.2.4. Наличие лицензированного программного обеспечения.</w:t>
      </w:r>
    </w:p>
    <w:p w14:paraId="39286CDE" w14:textId="77777777" w:rsidR="001E628F" w:rsidRDefault="001E628F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28F">
        <w:rPr>
          <w:rFonts w:ascii="Times New Roman" w:eastAsia="Times New Roman" w:hAnsi="Times New Roman" w:cs="Times New Roman"/>
          <w:sz w:val="24"/>
          <w:szCs w:val="24"/>
        </w:rPr>
        <w:t xml:space="preserve">4.3. </w:t>
      </w:r>
      <w:r w:rsidR="00BB410B">
        <w:rPr>
          <w:rFonts w:ascii="Times New Roman" w:eastAsia="Times New Roman" w:hAnsi="Times New Roman" w:cs="Times New Roman"/>
          <w:sz w:val="24"/>
          <w:szCs w:val="24"/>
        </w:rPr>
        <w:t>Кадровое обеспечение.</w:t>
      </w:r>
      <w:r w:rsidR="004C30A7" w:rsidRPr="004C30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30A7">
        <w:rPr>
          <w:rFonts w:ascii="Times New Roman" w:eastAsia="Times New Roman" w:hAnsi="Times New Roman" w:cs="Times New Roman"/>
          <w:sz w:val="24"/>
          <w:szCs w:val="24"/>
        </w:rPr>
        <w:t>Педагогические работники Образовательной организации должны:</w:t>
      </w:r>
    </w:p>
    <w:p w14:paraId="5EE561AE" w14:textId="77777777" w:rsidR="00D8098C" w:rsidRDefault="00BB410B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4.3.1. </w:t>
      </w:r>
      <w:r w:rsidR="00D8098C">
        <w:rPr>
          <w:rFonts w:ascii="Times New Roman" w:eastAsia="Times New Roman" w:hAnsi="Times New Roman" w:cs="Times New Roman"/>
          <w:sz w:val="24"/>
          <w:szCs w:val="24"/>
        </w:rPr>
        <w:t xml:space="preserve">Соответствовать требованиям </w:t>
      </w:r>
      <w:r w:rsidR="00D8098C" w:rsidRPr="00D8098C">
        <w:rPr>
          <w:rFonts w:ascii="Times New Roman" w:eastAsia="Times New Roman" w:hAnsi="Times New Roman" w:cs="Times New Roman"/>
          <w:sz w:val="24"/>
          <w:szCs w:val="24"/>
        </w:rPr>
        <w:t>профессиональн</w:t>
      </w:r>
      <w:r w:rsidR="00D8098C">
        <w:rPr>
          <w:rFonts w:ascii="Times New Roman" w:eastAsia="Times New Roman" w:hAnsi="Times New Roman" w:cs="Times New Roman"/>
          <w:sz w:val="24"/>
          <w:szCs w:val="24"/>
        </w:rPr>
        <w:t>ого</w:t>
      </w:r>
      <w:r w:rsidR="00D8098C" w:rsidRPr="00D8098C">
        <w:rPr>
          <w:rFonts w:ascii="Times New Roman" w:eastAsia="Times New Roman" w:hAnsi="Times New Roman" w:cs="Times New Roman"/>
          <w:sz w:val="24"/>
          <w:szCs w:val="24"/>
        </w:rPr>
        <w:t xml:space="preserve"> стандарт</w:t>
      </w:r>
      <w:r w:rsidR="00D8098C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8098C" w:rsidRPr="00D809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098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8098C" w:rsidRPr="00D8098C">
        <w:rPr>
          <w:rFonts w:ascii="Times New Roman" w:eastAsia="Times New Roman" w:hAnsi="Times New Roman" w:cs="Times New Roman"/>
          <w:sz w:val="24"/>
          <w:szCs w:val="24"/>
        </w:rPr>
        <w:t>Педагог профессионального обучения, профессионального образования и дополнительного профессионального образования</w:t>
      </w:r>
      <w:r w:rsidR="00D8098C">
        <w:rPr>
          <w:rFonts w:ascii="Times New Roman" w:eastAsia="Times New Roman" w:hAnsi="Times New Roman" w:cs="Times New Roman"/>
          <w:sz w:val="24"/>
          <w:szCs w:val="24"/>
        </w:rPr>
        <w:t xml:space="preserve">», утвержденного приказом </w:t>
      </w:r>
      <w:r w:rsidR="00D8098C" w:rsidRPr="00D8098C">
        <w:rPr>
          <w:rFonts w:ascii="Times New Roman" w:eastAsia="Times New Roman" w:hAnsi="Times New Roman" w:cs="Times New Roman"/>
          <w:sz w:val="24"/>
          <w:szCs w:val="24"/>
        </w:rPr>
        <w:t xml:space="preserve">Минтруда России от 08.09.2015 </w:t>
      </w:r>
      <w:r w:rsidR="00D8098C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D8098C" w:rsidRPr="00D8098C">
        <w:rPr>
          <w:rFonts w:ascii="Times New Roman" w:eastAsia="Times New Roman" w:hAnsi="Times New Roman" w:cs="Times New Roman"/>
          <w:sz w:val="24"/>
          <w:szCs w:val="24"/>
        </w:rPr>
        <w:t xml:space="preserve"> 608н</w:t>
      </w:r>
      <w:r w:rsidR="004D731A">
        <w:rPr>
          <w:rFonts w:ascii="Times New Roman" w:eastAsia="Times New Roman" w:hAnsi="Times New Roman" w:cs="Times New Roman"/>
          <w:sz w:val="24"/>
          <w:szCs w:val="24"/>
        </w:rPr>
        <w:t>, к образованию, обучению и опыту практической работы</w:t>
      </w:r>
      <w:r w:rsidR="00D8098C" w:rsidRPr="00D80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0E132AB" w14:textId="77777777" w:rsidR="00BB410B" w:rsidRDefault="00D8098C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4.3.2. </w:t>
      </w:r>
      <w:r w:rsidR="004C30A7">
        <w:rPr>
          <w:rFonts w:ascii="Times New Roman" w:eastAsia="Times New Roman" w:hAnsi="Times New Roman" w:cs="Times New Roman"/>
          <w:sz w:val="24"/>
          <w:szCs w:val="24"/>
        </w:rPr>
        <w:t>П</w:t>
      </w:r>
      <w:r w:rsidR="00BB410B">
        <w:rPr>
          <w:rFonts w:ascii="Times New Roman" w:eastAsia="Times New Roman" w:hAnsi="Times New Roman" w:cs="Times New Roman"/>
          <w:sz w:val="24"/>
          <w:szCs w:val="24"/>
        </w:rPr>
        <w:t xml:space="preserve">ериодически </w:t>
      </w:r>
      <w:r w:rsidR="004C30A7">
        <w:rPr>
          <w:rFonts w:ascii="Times New Roman" w:eastAsia="Times New Roman" w:hAnsi="Times New Roman" w:cs="Times New Roman"/>
          <w:sz w:val="24"/>
          <w:szCs w:val="24"/>
        </w:rPr>
        <w:t xml:space="preserve">(не реже одного раза в три года) </w:t>
      </w:r>
      <w:r w:rsidR="00BB410B">
        <w:rPr>
          <w:rFonts w:ascii="Times New Roman" w:eastAsia="Times New Roman" w:hAnsi="Times New Roman" w:cs="Times New Roman"/>
          <w:sz w:val="24"/>
          <w:szCs w:val="24"/>
        </w:rPr>
        <w:t>проходить</w:t>
      </w:r>
      <w:r w:rsidR="00BF0C1D">
        <w:rPr>
          <w:rFonts w:ascii="Times New Roman" w:eastAsia="Times New Roman" w:hAnsi="Times New Roman" w:cs="Times New Roman"/>
          <w:sz w:val="24"/>
          <w:szCs w:val="24"/>
        </w:rPr>
        <w:t xml:space="preserve"> повышение квалификации в области использования новых информационных и образовательных технологий.</w:t>
      </w:r>
    </w:p>
    <w:p w14:paraId="7A619785" w14:textId="77777777" w:rsidR="00BF0C1D" w:rsidRDefault="00BF0C1D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4.3.</w:t>
      </w:r>
      <w:r w:rsidR="00103DA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C30A7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BF0C1D">
        <w:rPr>
          <w:rFonts w:ascii="Times New Roman" w:eastAsia="Times New Roman" w:hAnsi="Times New Roman" w:cs="Times New Roman"/>
          <w:sz w:val="24"/>
          <w:szCs w:val="24"/>
        </w:rPr>
        <w:t xml:space="preserve">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Образовательной организации.</w:t>
      </w:r>
    </w:p>
    <w:p w14:paraId="0CFEBB83" w14:textId="77777777" w:rsidR="00BF0C1D" w:rsidRPr="001E628F" w:rsidRDefault="00BF0C1D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4.3.</w:t>
      </w:r>
      <w:r w:rsidR="00103DA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. П</w:t>
      </w:r>
      <w:r w:rsidRPr="00BF0C1D">
        <w:rPr>
          <w:rFonts w:ascii="Times New Roman" w:eastAsia="Times New Roman" w:hAnsi="Times New Roman" w:cs="Times New Roman"/>
          <w:sz w:val="24"/>
          <w:szCs w:val="24"/>
        </w:rPr>
        <w:t>роходить в установленном законодательством Российской Федерации порядке обучение и проверку знаний и навыков в области охраны труда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6C3D2D" w14:textId="77777777" w:rsidR="00BF0C1D" w:rsidRDefault="00BF0C1D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4.3.</w:t>
      </w:r>
      <w:r w:rsidR="00103DA7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Проходить аттестацию </w:t>
      </w:r>
      <w:r w:rsidRPr="00BF0C1D">
        <w:rPr>
          <w:rFonts w:ascii="Times New Roman" w:eastAsia="Times New Roman" w:hAnsi="Times New Roman" w:cs="Times New Roman"/>
          <w:sz w:val="24"/>
          <w:szCs w:val="24"/>
        </w:rPr>
        <w:t>в целях подтверждения соответствия должностям один раз в пять лет на основе оценки их профессиональной деятельно</w:t>
      </w:r>
      <w:r>
        <w:rPr>
          <w:rFonts w:ascii="Times New Roman" w:eastAsia="Times New Roman" w:hAnsi="Times New Roman" w:cs="Times New Roman"/>
          <w:sz w:val="24"/>
          <w:szCs w:val="24"/>
        </w:rPr>
        <w:t>сти аттестационными комиссиями.</w:t>
      </w:r>
    </w:p>
    <w:p w14:paraId="0A739DC0" w14:textId="77777777" w:rsidR="00BF0C1D" w:rsidRDefault="00BF0C1D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777D49" w14:textId="77777777" w:rsidR="001E628F" w:rsidRPr="001E628F" w:rsidRDefault="001E628F" w:rsidP="001E628F">
      <w:pPr>
        <w:tabs>
          <w:tab w:val="left" w:pos="397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E628F">
        <w:rPr>
          <w:rFonts w:ascii="Times New Roman" w:eastAsia="Times New Roman" w:hAnsi="Times New Roman" w:cs="Times New Roman"/>
          <w:b/>
          <w:sz w:val="24"/>
          <w:szCs w:val="24"/>
        </w:rPr>
        <w:t xml:space="preserve">5. Порядок </w:t>
      </w:r>
      <w:r w:rsidR="00400E64">
        <w:rPr>
          <w:rFonts w:ascii="Times New Roman" w:eastAsia="Times New Roman" w:hAnsi="Times New Roman" w:cs="Times New Roman"/>
          <w:b/>
          <w:sz w:val="24"/>
          <w:szCs w:val="24"/>
        </w:rPr>
        <w:t>внесения изменений</w:t>
      </w:r>
    </w:p>
    <w:p w14:paraId="530E0547" w14:textId="77777777" w:rsidR="001E628F" w:rsidRPr="001E628F" w:rsidRDefault="001E628F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D51A1" w14:textId="77777777" w:rsidR="001E628F" w:rsidRPr="001E628F" w:rsidRDefault="001E628F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28F">
        <w:rPr>
          <w:rFonts w:ascii="Times New Roman" w:eastAsia="Times New Roman" w:hAnsi="Times New Roman" w:cs="Times New Roman"/>
          <w:sz w:val="24"/>
          <w:szCs w:val="24"/>
        </w:rPr>
        <w:t>5.1.</w:t>
      </w:r>
      <w:r w:rsidR="00400E64">
        <w:rPr>
          <w:rFonts w:ascii="Times New Roman" w:eastAsia="Times New Roman" w:hAnsi="Times New Roman" w:cs="Times New Roman"/>
          <w:sz w:val="24"/>
          <w:szCs w:val="24"/>
        </w:rPr>
        <w:t xml:space="preserve"> Основанием для внесения изменений и дополнений в настоящее Положение являются вновь введенные изменения и дополнения в федеральное законодательство и Устав Образовательной организации</w:t>
      </w:r>
      <w:r w:rsidRPr="001E62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61695A" w14:textId="77777777" w:rsidR="001E628F" w:rsidRPr="001E628F" w:rsidRDefault="001E628F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28F">
        <w:rPr>
          <w:rFonts w:ascii="Times New Roman" w:eastAsia="Times New Roman" w:hAnsi="Times New Roman" w:cs="Times New Roman"/>
          <w:sz w:val="24"/>
          <w:szCs w:val="24"/>
        </w:rPr>
        <w:t xml:space="preserve">5.2. </w:t>
      </w:r>
      <w:r w:rsidR="00400E64">
        <w:rPr>
          <w:rFonts w:ascii="Times New Roman" w:eastAsia="Times New Roman" w:hAnsi="Times New Roman" w:cs="Times New Roman"/>
          <w:sz w:val="24"/>
          <w:szCs w:val="24"/>
        </w:rPr>
        <w:t>Внесение изменений и дополнений</w:t>
      </w:r>
      <w:r w:rsidR="00783589">
        <w:rPr>
          <w:rFonts w:ascii="Times New Roman" w:eastAsia="Times New Roman" w:hAnsi="Times New Roman" w:cs="Times New Roman"/>
          <w:sz w:val="24"/>
          <w:szCs w:val="24"/>
        </w:rPr>
        <w:t xml:space="preserve"> в настоящее Положение осуществляется по согласованию с руководителем Образовательной организации</w:t>
      </w:r>
      <w:r w:rsidRPr="001E628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136FB2" w14:textId="77777777" w:rsidR="001E628F" w:rsidRPr="001E628F" w:rsidRDefault="001E628F" w:rsidP="001E628F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28F">
        <w:rPr>
          <w:rFonts w:ascii="Times New Roman" w:eastAsia="Times New Roman" w:hAnsi="Times New Roman" w:cs="Times New Roman"/>
          <w:sz w:val="24"/>
          <w:szCs w:val="24"/>
        </w:rPr>
        <w:t xml:space="preserve">5.3. </w:t>
      </w:r>
      <w:r w:rsidR="00C46275" w:rsidRPr="00C46275">
        <w:rPr>
          <w:rFonts w:ascii="Times New Roman" w:eastAsia="Times New Roman" w:hAnsi="Times New Roman" w:cs="Times New Roman"/>
          <w:sz w:val="24"/>
          <w:szCs w:val="24"/>
        </w:rPr>
        <w:t>Ответственность за внесение изменений в настоящее Положение возлагается на заместителя руководителя Образовательной организации по учебной части.</w:t>
      </w:r>
    </w:p>
    <w:sectPr w:rsidR="001E628F" w:rsidRPr="001E6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3C5"/>
    <w:rsid w:val="0002271A"/>
    <w:rsid w:val="000521C4"/>
    <w:rsid w:val="00052628"/>
    <w:rsid w:val="000C4D83"/>
    <w:rsid w:val="00103DA7"/>
    <w:rsid w:val="001112F8"/>
    <w:rsid w:val="001172ED"/>
    <w:rsid w:val="00121938"/>
    <w:rsid w:val="00144FB5"/>
    <w:rsid w:val="00150B06"/>
    <w:rsid w:val="001C62DE"/>
    <w:rsid w:val="001E628F"/>
    <w:rsid w:val="00225709"/>
    <w:rsid w:val="00244D38"/>
    <w:rsid w:val="002775BB"/>
    <w:rsid w:val="002E28CA"/>
    <w:rsid w:val="0030277C"/>
    <w:rsid w:val="00324259"/>
    <w:rsid w:val="00356C1C"/>
    <w:rsid w:val="003E0890"/>
    <w:rsid w:val="00400E64"/>
    <w:rsid w:val="00402813"/>
    <w:rsid w:val="00472D1D"/>
    <w:rsid w:val="004746C6"/>
    <w:rsid w:val="00483F56"/>
    <w:rsid w:val="004C30A7"/>
    <w:rsid w:val="004C5FEA"/>
    <w:rsid w:val="004D731A"/>
    <w:rsid w:val="004E0C4D"/>
    <w:rsid w:val="00566DF4"/>
    <w:rsid w:val="00583EAA"/>
    <w:rsid w:val="006037C8"/>
    <w:rsid w:val="00643311"/>
    <w:rsid w:val="00657AF7"/>
    <w:rsid w:val="00684593"/>
    <w:rsid w:val="006A31EB"/>
    <w:rsid w:val="0073347A"/>
    <w:rsid w:val="00783589"/>
    <w:rsid w:val="007B01FC"/>
    <w:rsid w:val="008446B1"/>
    <w:rsid w:val="0086658B"/>
    <w:rsid w:val="008A392B"/>
    <w:rsid w:val="0095259D"/>
    <w:rsid w:val="00967D3F"/>
    <w:rsid w:val="00972D6C"/>
    <w:rsid w:val="00983846"/>
    <w:rsid w:val="0099079C"/>
    <w:rsid w:val="009B27E4"/>
    <w:rsid w:val="00A21C9B"/>
    <w:rsid w:val="00A2214D"/>
    <w:rsid w:val="00A82D7C"/>
    <w:rsid w:val="00AE4EDB"/>
    <w:rsid w:val="00B13661"/>
    <w:rsid w:val="00B6023E"/>
    <w:rsid w:val="00B92BCD"/>
    <w:rsid w:val="00BB410B"/>
    <w:rsid w:val="00BC02AE"/>
    <w:rsid w:val="00BD600B"/>
    <w:rsid w:val="00BF0C1D"/>
    <w:rsid w:val="00C3121C"/>
    <w:rsid w:val="00C46275"/>
    <w:rsid w:val="00CC2688"/>
    <w:rsid w:val="00D333C5"/>
    <w:rsid w:val="00D44AAD"/>
    <w:rsid w:val="00D53CE5"/>
    <w:rsid w:val="00D770FE"/>
    <w:rsid w:val="00D8098C"/>
    <w:rsid w:val="00D87BF7"/>
    <w:rsid w:val="00D93779"/>
    <w:rsid w:val="00DB4801"/>
    <w:rsid w:val="00DB6766"/>
    <w:rsid w:val="00E854E2"/>
    <w:rsid w:val="00EE7589"/>
    <w:rsid w:val="6CDB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E32D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1C9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1C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ofteh.com" TargetMode="External"/><Relationship Id="rId5" Type="http://schemas.openxmlformats.org/officeDocument/2006/relationships/hyperlink" Target="https://profteh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1856</Words>
  <Characters>10581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Артём</cp:lastModifiedBy>
  <cp:revision>30</cp:revision>
  <dcterms:created xsi:type="dcterms:W3CDTF">2018-03-29T13:10:00Z</dcterms:created>
  <dcterms:modified xsi:type="dcterms:W3CDTF">2018-04-19T12:18:00Z</dcterms:modified>
</cp:coreProperties>
</file>